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F3" w:rsidRPr="005C1A19" w:rsidRDefault="003D13F3" w:rsidP="007E6D8C">
      <w:pPr>
        <w:spacing w:after="0" w:line="240" w:lineRule="auto"/>
        <w:ind w:left="9240" w:right="-739"/>
        <w:rPr>
          <w:rFonts w:ascii="Times New Roman" w:hAnsi="Times New Roman"/>
          <w:color w:val="000000"/>
          <w:sz w:val="28"/>
          <w:szCs w:val="28"/>
        </w:rPr>
      </w:pPr>
      <w:r w:rsidRPr="005C1A19">
        <w:rPr>
          <w:rFonts w:ascii="Times New Roman" w:hAnsi="Times New Roman"/>
          <w:color w:val="000000"/>
          <w:sz w:val="28"/>
          <w:szCs w:val="28"/>
        </w:rPr>
        <w:t>Додаток 3</w:t>
      </w:r>
    </w:p>
    <w:p w:rsidR="003D13F3" w:rsidRPr="005C1A19" w:rsidRDefault="003D13F3" w:rsidP="005C1A19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 w:rsidRPr="005C1A19">
        <w:rPr>
          <w:rFonts w:ascii="Times New Roman" w:hAnsi="Times New Roman"/>
          <w:color w:val="000000"/>
          <w:sz w:val="28"/>
          <w:szCs w:val="28"/>
        </w:rPr>
        <w:t>до Комплексної програми захисту</w:t>
      </w:r>
    </w:p>
    <w:p w:rsidR="003D13F3" w:rsidRPr="005C1A19" w:rsidRDefault="003D13F3" w:rsidP="005B0B95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 w:rsidRPr="005C1A19">
        <w:rPr>
          <w:rFonts w:ascii="Times New Roman" w:hAnsi="Times New Roman"/>
          <w:color w:val="000000"/>
          <w:sz w:val="28"/>
          <w:szCs w:val="28"/>
        </w:rPr>
        <w:t xml:space="preserve">населення і територій </w:t>
      </w:r>
      <w:r w:rsidR="005B0B95">
        <w:rPr>
          <w:rFonts w:ascii="Times New Roman" w:hAnsi="Times New Roman"/>
          <w:color w:val="000000"/>
          <w:sz w:val="28"/>
          <w:szCs w:val="28"/>
        </w:rPr>
        <w:t xml:space="preserve">від </w:t>
      </w:r>
      <w:r w:rsidRPr="005C1A19">
        <w:rPr>
          <w:rFonts w:ascii="Times New Roman" w:hAnsi="Times New Roman"/>
          <w:color w:val="000000"/>
          <w:sz w:val="28"/>
          <w:szCs w:val="28"/>
        </w:rPr>
        <w:t>надзвичайних ситуацій у</w:t>
      </w:r>
      <w:r w:rsidR="005B0B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1A19">
        <w:rPr>
          <w:rFonts w:ascii="Times New Roman" w:hAnsi="Times New Roman"/>
          <w:color w:val="000000"/>
          <w:sz w:val="28"/>
          <w:szCs w:val="28"/>
        </w:rPr>
        <w:t>Нововолинській міській територіальній громаді</w:t>
      </w:r>
      <w:r w:rsidR="005B0B9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C1A19">
        <w:rPr>
          <w:rFonts w:ascii="Times New Roman" w:hAnsi="Times New Roman"/>
          <w:color w:val="000000"/>
          <w:sz w:val="28"/>
          <w:szCs w:val="28"/>
        </w:rPr>
        <w:t xml:space="preserve">на 2021-2025 роки </w:t>
      </w:r>
    </w:p>
    <w:p w:rsidR="003D13F3" w:rsidRPr="005C1A19" w:rsidRDefault="003D13F3" w:rsidP="005C1A19">
      <w:pPr>
        <w:tabs>
          <w:tab w:val="left" w:pos="8790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 w:rsidRPr="005C1A19">
        <w:rPr>
          <w:rFonts w:ascii="Times New Roman" w:hAnsi="Times New Roman"/>
          <w:color w:val="000000"/>
          <w:sz w:val="28"/>
          <w:szCs w:val="28"/>
        </w:rPr>
        <w:t>(в редакції рішення виконавчого комітету</w:t>
      </w:r>
    </w:p>
    <w:p w:rsidR="003D13F3" w:rsidRDefault="00BD7B93" w:rsidP="005C1A19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03</w:t>
      </w:r>
      <w:r w:rsidR="003D13F3" w:rsidRPr="005C1A19">
        <w:rPr>
          <w:rFonts w:ascii="Times New Roman" w:hAnsi="Times New Roman"/>
          <w:color w:val="000000"/>
          <w:sz w:val="28"/>
          <w:szCs w:val="28"/>
        </w:rPr>
        <w:t xml:space="preserve">.10. 2022 № </w:t>
      </w:r>
    </w:p>
    <w:p w:rsidR="003D13F3" w:rsidRPr="0006178F" w:rsidRDefault="003D13F3" w:rsidP="005C1A19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4"/>
          <w:szCs w:val="24"/>
        </w:rPr>
      </w:pPr>
    </w:p>
    <w:p w:rsidR="003D13F3" w:rsidRPr="00193AC7" w:rsidRDefault="003D13F3" w:rsidP="008610C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3D13F3" w:rsidRPr="00193AC7" w:rsidRDefault="003D13F3" w:rsidP="008610C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3D13F3" w:rsidRPr="00193AC7" w:rsidRDefault="003D13F3" w:rsidP="008610C0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у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>Нововолинськ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ій міській територіальній громаді</w:t>
      </w:r>
      <w:r w:rsidRPr="00193AC7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на 2021-2025 роки </w:t>
      </w:r>
    </w:p>
    <w:p w:rsidR="003D13F3" w:rsidRPr="0006178F" w:rsidRDefault="003D13F3" w:rsidP="008610C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D13F3" w:rsidRPr="005C1A19" w:rsidRDefault="003D13F3" w:rsidP="008610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C1A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5C1A19"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3D13F3" w:rsidRPr="00193AC7" w:rsidRDefault="003D13F3" w:rsidP="008610C0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06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4"/>
        <w:gridCol w:w="682"/>
        <w:gridCol w:w="735"/>
        <w:gridCol w:w="708"/>
        <w:gridCol w:w="565"/>
        <w:gridCol w:w="707"/>
        <w:gridCol w:w="569"/>
        <w:gridCol w:w="616"/>
        <w:gridCol w:w="1559"/>
        <w:gridCol w:w="1560"/>
        <w:gridCol w:w="1417"/>
        <w:gridCol w:w="1470"/>
        <w:gridCol w:w="710"/>
        <w:gridCol w:w="851"/>
        <w:gridCol w:w="850"/>
        <w:gridCol w:w="851"/>
        <w:gridCol w:w="759"/>
      </w:tblGrid>
      <w:tr w:rsidR="003D13F3" w:rsidRPr="00135A9B" w:rsidTr="0006178F">
        <w:trPr>
          <w:jc w:val="center"/>
        </w:trPr>
        <w:tc>
          <w:tcPr>
            <w:tcW w:w="1454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2" w:type="dxa"/>
            <w:vMerge w:val="restart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559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560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470" w:type="dxa"/>
            <w:vMerge w:val="restart"/>
            <w:tcMar>
              <w:left w:w="108" w:type="dxa"/>
            </w:tcMar>
            <w:vAlign w:val="center"/>
          </w:tcPr>
          <w:p w:rsidR="003D13F3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грн.</w:t>
            </w:r>
          </w:p>
        </w:tc>
        <w:tc>
          <w:tcPr>
            <w:tcW w:w="4021" w:type="dxa"/>
            <w:gridSpan w:val="5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3D13F3" w:rsidRPr="00135A9B" w:rsidTr="0006178F">
        <w:trPr>
          <w:trHeight w:val="201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559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gridSpan w:val="5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3F3" w:rsidRPr="00135A9B" w:rsidTr="0006178F">
        <w:trPr>
          <w:cantSplit/>
          <w:trHeight w:val="1357"/>
          <w:jc w:val="center"/>
        </w:trPr>
        <w:tc>
          <w:tcPr>
            <w:tcW w:w="1454" w:type="dxa"/>
            <w:vMerge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3D13F3" w:rsidRPr="00135A9B" w:rsidTr="0006178F">
        <w:trPr>
          <w:cantSplit/>
          <w:trHeight w:hRule="exact" w:val="297"/>
          <w:jc w:val="center"/>
        </w:trPr>
        <w:tc>
          <w:tcPr>
            <w:tcW w:w="7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омітет Нововолинської міської ради</w:t>
            </w:r>
          </w:p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громади</w:t>
            </w: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2160,3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35,62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937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382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,42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3D13F3" w:rsidRPr="00135A9B" w:rsidTr="0006178F">
        <w:trPr>
          <w:trHeight w:val="271"/>
          <w:jc w:val="center"/>
        </w:trPr>
        <w:tc>
          <w:tcPr>
            <w:tcW w:w="1454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</w:p>
        </w:tc>
        <w:tc>
          <w:tcPr>
            <w:tcW w:w="682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3D13F3" w:rsidRPr="00135A9B" w:rsidTr="0006178F">
        <w:trPr>
          <w:trHeight w:val="288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3D13F3" w:rsidRPr="00135A9B" w:rsidTr="0006178F">
        <w:trPr>
          <w:trHeight w:val="265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3D13F3" w:rsidRPr="00135A9B" w:rsidTr="0006178F">
        <w:trPr>
          <w:trHeight w:val="167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tcMar>
              <w:left w:w="108" w:type="dxa"/>
            </w:tcMar>
            <w:vAlign w:val="center"/>
          </w:tcPr>
          <w:p w:rsidR="003D13F3" w:rsidRPr="00A96716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9671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318,1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Паливно-мастильні матеріали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Всього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Mar>
              <w:left w:w="108" w:type="dxa"/>
            </w:tcMar>
            <w:vAlign w:val="center"/>
          </w:tcPr>
          <w:p w:rsidR="003D13F3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560" w:type="dxa"/>
            <w:vMerge/>
            <w:tcBorders>
              <w:bottom w:val="nil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13F3" w:rsidRPr="00135A9B" w:rsidTr="0006178F">
        <w:trPr>
          <w:trHeight w:val="169"/>
          <w:jc w:val="center"/>
        </w:trPr>
        <w:tc>
          <w:tcPr>
            <w:tcW w:w="1454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2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6178F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1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Mar>
              <w:left w:w="108" w:type="dxa"/>
            </w:tcMar>
            <w:vAlign w:val="center"/>
          </w:tcPr>
          <w:p w:rsidR="003D13F3" w:rsidRPr="00135A9B" w:rsidRDefault="003D13F3" w:rsidP="007E6D8C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3D13F3" w:rsidRPr="00135A9B" w:rsidRDefault="003D13F3" w:rsidP="00A967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3F3" w:rsidRPr="007E6D8C" w:rsidRDefault="003D13F3" w:rsidP="00A967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E6D8C"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3D13F3" w:rsidRPr="007E6D8C" w:rsidRDefault="003D13F3" w:rsidP="00A96716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299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630"/>
        <w:gridCol w:w="1619"/>
        <w:gridCol w:w="859"/>
        <w:gridCol w:w="643"/>
        <w:gridCol w:w="643"/>
        <w:gridCol w:w="643"/>
        <w:gridCol w:w="536"/>
        <w:gridCol w:w="481"/>
        <w:gridCol w:w="2378"/>
        <w:gridCol w:w="1470"/>
        <w:gridCol w:w="1457"/>
        <w:gridCol w:w="1312"/>
        <w:gridCol w:w="501"/>
        <w:gridCol w:w="569"/>
        <w:gridCol w:w="565"/>
        <w:gridCol w:w="427"/>
        <w:gridCol w:w="423"/>
      </w:tblGrid>
      <w:tr w:rsidR="003D13F3" w:rsidRPr="00135A9B" w:rsidTr="00A96716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3D13F3" w:rsidRPr="00135A9B" w:rsidTr="00A96716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3F3" w:rsidRPr="00135A9B" w:rsidTr="00A96716">
        <w:trPr>
          <w:trHeight w:val="20"/>
          <w:tblHeader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36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6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3D13F3" w:rsidRPr="00135A9B" w:rsidTr="00A96716">
        <w:trPr>
          <w:trHeight w:val="2825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 поточних ремонтів захисних споруд цивільного захисту комунальної власності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 забезпечення матеріалами</w:t>
            </w:r>
          </w:p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(комунальна власність)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мувачі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5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35A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13F3" w:rsidRPr="00135A9B" w:rsidTr="00A96716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135A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7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3D13F3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Pr="00A96716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13F3" w:rsidRPr="00A96716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6716">
        <w:rPr>
          <w:rFonts w:ascii="Times New Roman" w:hAnsi="Times New Roman"/>
          <w:b/>
          <w:color w:val="000000"/>
          <w:sz w:val="28"/>
          <w:szCs w:val="28"/>
        </w:rPr>
        <w:lastRenderedPageBreak/>
        <w:t>3.Захист населення в разі виникнення надзвичайної ситуації на хімічно небезпечних об’єктах  громади.</w:t>
      </w:r>
    </w:p>
    <w:p w:rsidR="003D13F3" w:rsidRPr="00A96716" w:rsidRDefault="003D13F3" w:rsidP="00A96716">
      <w:pPr>
        <w:pStyle w:val="1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33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85"/>
        <w:gridCol w:w="1624"/>
        <w:gridCol w:w="724"/>
        <w:gridCol w:w="708"/>
        <w:gridCol w:w="571"/>
        <w:gridCol w:w="648"/>
        <w:gridCol w:w="590"/>
        <w:gridCol w:w="578"/>
        <w:gridCol w:w="1710"/>
        <w:gridCol w:w="1698"/>
        <w:gridCol w:w="1557"/>
        <w:gridCol w:w="1414"/>
        <w:gridCol w:w="571"/>
        <w:gridCol w:w="568"/>
        <w:gridCol w:w="568"/>
        <w:gridCol w:w="428"/>
        <w:gridCol w:w="412"/>
      </w:tblGrid>
      <w:tr w:rsidR="003D13F3" w:rsidRPr="00135A9B" w:rsidTr="0006178F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3D13F3" w:rsidRPr="00135A9B" w:rsidTr="0006178F">
        <w:trPr>
          <w:cantSplit/>
          <w:trHeight w:val="332"/>
          <w:tblHeader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3D13F3" w:rsidRPr="00135A9B" w:rsidTr="0006178F">
        <w:trPr>
          <w:cantSplit/>
          <w:trHeight w:val="1024"/>
          <w:tblHeader/>
        </w:trPr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3F3" w:rsidRPr="00905544" w:rsidTr="0006178F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Заб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Створе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 w:rsidRPr="00135A9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905544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544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D13F3" w:rsidRPr="00135A9B" w:rsidTr="0006178F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3F3" w:rsidRPr="00135A9B" w:rsidRDefault="003D13F3" w:rsidP="00A96716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F3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6716">
        <w:rPr>
          <w:rFonts w:ascii="Times New Roman" w:hAnsi="Times New Roman"/>
          <w:b/>
          <w:sz w:val="28"/>
          <w:szCs w:val="28"/>
        </w:rPr>
        <w:lastRenderedPageBreak/>
        <w:t>4.Забезпечення аварійно-рятувальних робіт</w:t>
      </w:r>
    </w:p>
    <w:p w:rsidR="003D13F3" w:rsidRPr="00A96716" w:rsidRDefault="003D13F3" w:rsidP="00A967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5" w:type="dxa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615"/>
        <w:gridCol w:w="794"/>
        <w:gridCol w:w="567"/>
        <w:gridCol w:w="628"/>
        <w:gridCol w:w="512"/>
        <w:gridCol w:w="512"/>
        <w:gridCol w:w="512"/>
        <w:gridCol w:w="512"/>
        <w:gridCol w:w="3239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3D13F3" w:rsidRPr="00135A9B" w:rsidTr="0006178F">
        <w:trPr>
          <w:tblHeader/>
          <w:jc w:val="center"/>
        </w:trPr>
        <w:tc>
          <w:tcPr>
            <w:tcW w:w="1615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4" w:type="dxa"/>
            <w:vMerge w:val="restart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ння показника</w:t>
            </w:r>
          </w:p>
        </w:tc>
        <w:tc>
          <w:tcPr>
            <w:tcW w:w="3243" w:type="dxa"/>
            <w:gridSpan w:val="6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9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3118" w:type="dxa"/>
            <w:gridSpan w:val="5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3D13F3" w:rsidRPr="00135A9B" w:rsidTr="0006178F">
        <w:trPr>
          <w:tblHeader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9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3F3" w:rsidRPr="00135A9B" w:rsidTr="0006178F">
        <w:trPr>
          <w:cantSplit/>
          <w:trHeight w:hRule="exact" w:val="1668"/>
          <w:tblHeader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9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Mar>
              <w:left w:w="108" w:type="dxa"/>
            </w:tcMar>
            <w:textDirection w:val="btLr"/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3D13F3" w:rsidRPr="00135A9B" w:rsidTr="0006178F">
        <w:trPr>
          <w:cantSplit/>
          <w:trHeight w:hRule="exact" w:val="547"/>
          <w:jc w:val="center"/>
        </w:trPr>
        <w:tc>
          <w:tcPr>
            <w:tcW w:w="1615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Забезпечення аварійно-рятувальних робіт</w:t>
            </w:r>
          </w:p>
        </w:tc>
        <w:tc>
          <w:tcPr>
            <w:tcW w:w="794" w:type="dxa"/>
            <w:tcMar>
              <w:left w:w="108" w:type="dxa"/>
            </w:tcMar>
            <w:vAlign w:val="center"/>
          </w:tcPr>
          <w:p w:rsidR="003D13F3" w:rsidRPr="00552508" w:rsidRDefault="003D13F3" w:rsidP="00020A4D">
            <w:pPr>
              <w:pStyle w:val="a3"/>
              <w:spacing w:after="0"/>
              <w:ind w:left="-65" w:right="-90"/>
              <w:jc w:val="center"/>
            </w:pPr>
            <w:r w:rsidRPr="00552508">
              <w:rPr>
                <w:bCs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9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Mar>
              <w:left w:w="108" w:type="dxa"/>
            </w:tcMar>
            <w:vAlign w:val="center"/>
          </w:tcPr>
          <w:p w:rsidR="003D13F3" w:rsidRPr="005A6B8B" w:rsidRDefault="003D13F3" w:rsidP="00020A4D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A588A"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 ГУ ДСНС України у Волинській області</w:t>
            </w:r>
          </w:p>
        </w:tc>
        <w:tc>
          <w:tcPr>
            <w:tcW w:w="1128" w:type="dxa"/>
            <w:vMerge w:val="restart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3D13F3" w:rsidRPr="00135A9B" w:rsidTr="0006178F">
        <w:trPr>
          <w:cantSplit/>
          <w:trHeight w:hRule="exact" w:val="555"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182,7</w:t>
            </w:r>
          </w:p>
        </w:tc>
        <w:tc>
          <w:tcPr>
            <w:tcW w:w="61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3D13F3" w:rsidRPr="00135A9B" w:rsidTr="0006178F">
        <w:trPr>
          <w:cantSplit/>
          <w:trHeight w:hRule="exact" w:val="535"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F3" w:rsidRPr="00135A9B" w:rsidTr="0006178F">
        <w:trPr>
          <w:cantSplit/>
          <w:trHeight w:hRule="exact" w:val="889"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3F3" w:rsidRPr="00135A9B" w:rsidTr="0006178F">
        <w:trPr>
          <w:cantSplit/>
          <w:trHeight w:hRule="exact" w:val="3781"/>
          <w:jc w:val="center"/>
        </w:trPr>
        <w:tc>
          <w:tcPr>
            <w:tcW w:w="1615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6B772F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6B772F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6B772F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Заходи на покращення  соціально-побутових умов(придбання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0B56">
              <w:rPr>
                <w:rFonts w:ascii="Times New Roman" w:hAnsi="Times New Roman"/>
                <w:sz w:val="24"/>
                <w:szCs w:val="24"/>
              </w:rPr>
              <w:t>оздоблення фасаду частини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вирівнювання; ґрунтування; </w:t>
            </w:r>
            <w:r w:rsidRPr="001F0B56">
              <w:rPr>
                <w:rFonts w:ascii="Times New Roman" w:hAnsi="Times New Roman"/>
                <w:sz w:val="24"/>
                <w:szCs w:val="24"/>
              </w:rPr>
              <w:t>фарбування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1F0B56">
              <w:rPr>
                <w:rFonts w:ascii="Times New Roman" w:hAnsi="Times New Roman"/>
                <w:sz w:val="24"/>
                <w:szCs w:val="24"/>
              </w:rPr>
              <w:t xml:space="preserve">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декоративної штукатурки; </w:t>
            </w:r>
            <w:r w:rsidRPr="001F0B56">
              <w:rPr>
                <w:rFonts w:ascii="Times New Roman" w:hAnsi="Times New Roman"/>
                <w:sz w:val="24"/>
                <w:szCs w:val="24"/>
              </w:rPr>
              <w:t>встановлення водостічної системи та підшивки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6B772F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6B772F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6B772F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BD7B9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  <w:vAlign w:val="center"/>
          </w:tcPr>
          <w:p w:rsidR="003D13F3" w:rsidRDefault="003D13F3" w:rsidP="00020A4D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3F3" w:rsidRPr="00135A9B" w:rsidTr="0006178F">
        <w:trPr>
          <w:cantSplit/>
          <w:trHeight w:hRule="exact" w:val="351"/>
          <w:jc w:val="center"/>
        </w:trPr>
        <w:tc>
          <w:tcPr>
            <w:tcW w:w="1615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79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523, 2</w:t>
            </w:r>
          </w:p>
        </w:tc>
        <w:tc>
          <w:tcPr>
            <w:tcW w:w="614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</w:t>
            </w: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Mar>
              <w:left w:w="108" w:type="dxa"/>
            </w:tcMar>
            <w:vAlign w:val="center"/>
          </w:tcPr>
          <w:p w:rsidR="003D13F3" w:rsidRPr="00135A9B" w:rsidRDefault="003D13F3" w:rsidP="00020A4D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A9B"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3D13F3" w:rsidRPr="002D0605" w:rsidRDefault="003D13F3" w:rsidP="001343A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D0605">
        <w:rPr>
          <w:rFonts w:ascii="Times New Roman" w:hAnsi="Times New Roman"/>
          <w:b/>
          <w:color w:val="000000"/>
          <w:sz w:val="28"/>
          <w:szCs w:val="28"/>
        </w:rPr>
        <w:lastRenderedPageBreak/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p w:rsidR="003D13F3" w:rsidRPr="002D0605" w:rsidRDefault="003D13F3" w:rsidP="001343AC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17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716"/>
        <w:gridCol w:w="814"/>
        <w:gridCol w:w="857"/>
        <w:gridCol w:w="646"/>
        <w:gridCol w:w="646"/>
        <w:gridCol w:w="646"/>
        <w:gridCol w:w="533"/>
        <w:gridCol w:w="485"/>
        <w:gridCol w:w="2377"/>
        <w:gridCol w:w="1797"/>
        <w:gridCol w:w="1456"/>
        <w:gridCol w:w="1097"/>
        <w:gridCol w:w="567"/>
        <w:gridCol w:w="716"/>
        <w:gridCol w:w="426"/>
        <w:gridCol w:w="564"/>
        <w:gridCol w:w="419"/>
      </w:tblGrid>
      <w:tr w:rsidR="003D13F3" w:rsidRPr="00135A9B" w:rsidTr="002D0605">
        <w:trPr>
          <w:trHeight w:val="20"/>
          <w:tblHeader/>
        </w:trPr>
        <w:tc>
          <w:tcPr>
            <w:tcW w:w="544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8" w:type="pct"/>
            <w:vMerge w:val="restart"/>
            <w:tcBorders>
              <w:top w:val="single" w:sz="4" w:space="0" w:color="00000A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0" w:type="pct"/>
            <w:gridSpan w:val="6"/>
            <w:tcBorders>
              <w:top w:val="single" w:sz="4" w:space="0" w:color="00000A"/>
              <w:bottom w:val="single" w:sz="4" w:space="0" w:color="00000A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4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70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62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8" w:type="pct"/>
            <w:vMerge w:val="restart"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854" w:type="pct"/>
            <w:gridSpan w:val="5"/>
            <w:vMerge w:val="restart"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3D13F3" w:rsidRPr="00135A9B" w:rsidTr="002D0605">
        <w:trPr>
          <w:trHeight w:val="20"/>
          <w:tblHeader/>
        </w:trPr>
        <w:tc>
          <w:tcPr>
            <w:tcW w:w="544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00000A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8" w:type="pct"/>
            <w:gridSpan w:val="5"/>
            <w:tcBorders>
              <w:top w:val="single" w:sz="4" w:space="0" w:color="00000A"/>
              <w:bottom w:val="single" w:sz="4" w:space="0" w:color="auto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754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pct"/>
            <w:gridSpan w:val="5"/>
            <w:vMerge/>
            <w:tcBorders>
              <w:top w:val="single" w:sz="4" w:space="0" w:color="00000A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13F3" w:rsidRPr="00135A9B" w:rsidTr="002D0605">
        <w:trPr>
          <w:trHeight w:val="20"/>
          <w:tblHeader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54" w:type="pct"/>
            <w:vMerge/>
            <w:tcBorders>
              <w:top w:val="single" w:sz="4" w:space="0" w:color="00000A"/>
              <w:left w:val="single" w:sz="4" w:space="0" w:color="auto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A"/>
              <w:bottom w:val="single" w:sz="4" w:space="0" w:color="000001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7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5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9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" w:type="pct"/>
            <w:tcBorders>
              <w:bottom w:val="single" w:sz="4" w:space="0" w:color="00000A"/>
            </w:tcBorders>
            <w:textDirection w:val="btLr"/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3D13F3" w:rsidRPr="00135A9B" w:rsidTr="002D0605">
        <w:trPr>
          <w:trHeight w:val="1114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left w:val="single" w:sz="4" w:space="0" w:color="auto"/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70" w:type="pct"/>
            <w:vMerge w:val="restart"/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62" w:type="pct"/>
            <w:vMerge w:val="restart"/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9B"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3F3" w:rsidRPr="00135A9B" w:rsidTr="002D0605">
        <w:trPr>
          <w:trHeight w:val="1020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570" w:type="pct"/>
            <w:vMerge/>
            <w:tcBorders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  <w:tcBorders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80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3F3" w:rsidRPr="00135A9B" w:rsidTr="002D0605">
        <w:trPr>
          <w:trHeight w:val="20"/>
          <w:tblHeader/>
        </w:trPr>
        <w:tc>
          <w:tcPr>
            <w:tcW w:w="544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35A9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8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80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5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00000A"/>
              <w:bottom w:val="single" w:sz="4" w:space="0" w:color="00000A"/>
            </w:tcBorders>
            <w:tcMar>
              <w:left w:w="103" w:type="dxa"/>
            </w:tcMar>
            <w:vAlign w:val="center"/>
          </w:tcPr>
          <w:p w:rsidR="003D13F3" w:rsidRPr="00135A9B" w:rsidRDefault="003D13F3" w:rsidP="002D0605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D13F3" w:rsidRDefault="003D13F3" w:rsidP="00B86F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13F3" w:rsidRDefault="003D13F3" w:rsidP="00B86F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61DE" w:rsidRPr="008F61DE" w:rsidRDefault="008F61DE" w:rsidP="008F61DE">
      <w:pPr>
        <w:tabs>
          <w:tab w:val="left" w:pos="1305"/>
        </w:tabs>
        <w:rPr>
          <w:rFonts w:ascii="Times New Roman" w:hAnsi="Times New Roman"/>
          <w:sz w:val="28"/>
          <w:szCs w:val="28"/>
        </w:rPr>
      </w:pPr>
      <w:r w:rsidRPr="008F61DE"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8F61DE" w:rsidRPr="008F61DE" w:rsidRDefault="008F61DE" w:rsidP="008F61DE">
      <w:pPr>
        <w:tabs>
          <w:tab w:val="left" w:pos="1305"/>
          <w:tab w:val="left" w:pos="10515"/>
        </w:tabs>
        <w:rPr>
          <w:rFonts w:ascii="Times New Roman" w:hAnsi="Times New Roman"/>
        </w:rPr>
      </w:pPr>
      <w:r w:rsidRPr="008F61DE"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 w:rsidRPr="008F61DE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8F61DE">
        <w:rPr>
          <w:rFonts w:ascii="Times New Roman" w:hAnsi="Times New Roman"/>
          <w:sz w:val="28"/>
          <w:szCs w:val="28"/>
        </w:rPr>
        <w:t xml:space="preserve">        Оксана  ГОЛОВАНСЬКА</w:t>
      </w:r>
    </w:p>
    <w:p w:rsidR="008F61DE" w:rsidRPr="008F61DE" w:rsidRDefault="008F61DE" w:rsidP="008F61DE">
      <w:pPr>
        <w:rPr>
          <w:rFonts w:ascii="Times New Roman" w:hAnsi="Times New Roman"/>
          <w:sz w:val="28"/>
          <w:szCs w:val="28"/>
        </w:rPr>
      </w:pPr>
    </w:p>
    <w:p w:rsidR="003D13F3" w:rsidRPr="008F61DE" w:rsidRDefault="003D13F3" w:rsidP="00B86F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13F3" w:rsidRPr="008F61DE" w:rsidRDefault="003D13F3" w:rsidP="00E4052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D13F3" w:rsidRPr="008F61DE" w:rsidSect="0006178F">
      <w:pgSz w:w="16838" w:h="11906" w:orient="landscape"/>
      <w:pgMar w:top="93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3F3" w:rsidRDefault="003D13F3" w:rsidP="00EC3D51">
      <w:pPr>
        <w:spacing w:after="0" w:line="240" w:lineRule="auto"/>
      </w:pPr>
      <w:r>
        <w:separator/>
      </w:r>
    </w:p>
  </w:endnote>
  <w:endnote w:type="continuationSeparator" w:id="0">
    <w:p w:rsidR="003D13F3" w:rsidRDefault="003D13F3" w:rsidP="00EC3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3F3" w:rsidRDefault="003D13F3" w:rsidP="00EC3D51">
      <w:pPr>
        <w:spacing w:after="0" w:line="240" w:lineRule="auto"/>
      </w:pPr>
      <w:r>
        <w:separator/>
      </w:r>
    </w:p>
  </w:footnote>
  <w:footnote w:type="continuationSeparator" w:id="0">
    <w:p w:rsidR="003D13F3" w:rsidRDefault="003D13F3" w:rsidP="00EC3D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7C6"/>
    <w:rsid w:val="000108FE"/>
    <w:rsid w:val="00016C6D"/>
    <w:rsid w:val="00020A4D"/>
    <w:rsid w:val="00034D4C"/>
    <w:rsid w:val="00041A4B"/>
    <w:rsid w:val="0006178F"/>
    <w:rsid w:val="00073C2E"/>
    <w:rsid w:val="00082BCF"/>
    <w:rsid w:val="000858E3"/>
    <w:rsid w:val="00092D57"/>
    <w:rsid w:val="000A40DF"/>
    <w:rsid w:val="000C68DA"/>
    <w:rsid w:val="000C6B92"/>
    <w:rsid w:val="000D606E"/>
    <w:rsid w:val="000E122A"/>
    <w:rsid w:val="000F4F16"/>
    <w:rsid w:val="00102B02"/>
    <w:rsid w:val="00116024"/>
    <w:rsid w:val="001343AC"/>
    <w:rsid w:val="00135A9B"/>
    <w:rsid w:val="0014096A"/>
    <w:rsid w:val="00181F92"/>
    <w:rsid w:val="001848EF"/>
    <w:rsid w:val="00193AC7"/>
    <w:rsid w:val="001F0B56"/>
    <w:rsid w:val="001F5B76"/>
    <w:rsid w:val="002048CE"/>
    <w:rsid w:val="0021746E"/>
    <w:rsid w:val="00217DF6"/>
    <w:rsid w:val="002227E0"/>
    <w:rsid w:val="0025527C"/>
    <w:rsid w:val="00275A72"/>
    <w:rsid w:val="002765AB"/>
    <w:rsid w:val="00291193"/>
    <w:rsid w:val="002A2852"/>
    <w:rsid w:val="002B2A09"/>
    <w:rsid w:val="002B393C"/>
    <w:rsid w:val="002B4B96"/>
    <w:rsid w:val="002D0605"/>
    <w:rsid w:val="002D6D37"/>
    <w:rsid w:val="002E2565"/>
    <w:rsid w:val="002F2A45"/>
    <w:rsid w:val="002F5683"/>
    <w:rsid w:val="00326286"/>
    <w:rsid w:val="00326D84"/>
    <w:rsid w:val="00336E7A"/>
    <w:rsid w:val="00344FD3"/>
    <w:rsid w:val="0035407C"/>
    <w:rsid w:val="00370777"/>
    <w:rsid w:val="0038331F"/>
    <w:rsid w:val="003A386B"/>
    <w:rsid w:val="003A737F"/>
    <w:rsid w:val="003B76C0"/>
    <w:rsid w:val="003C04E6"/>
    <w:rsid w:val="003D0A71"/>
    <w:rsid w:val="003D13F3"/>
    <w:rsid w:val="003D4B9A"/>
    <w:rsid w:val="003E1933"/>
    <w:rsid w:val="00404B18"/>
    <w:rsid w:val="00404F3A"/>
    <w:rsid w:val="004278EB"/>
    <w:rsid w:val="00441666"/>
    <w:rsid w:val="004416F1"/>
    <w:rsid w:val="00477D4A"/>
    <w:rsid w:val="004A6AC1"/>
    <w:rsid w:val="004C5C4D"/>
    <w:rsid w:val="004F0719"/>
    <w:rsid w:val="004F0935"/>
    <w:rsid w:val="0052353B"/>
    <w:rsid w:val="00552508"/>
    <w:rsid w:val="00596AE9"/>
    <w:rsid w:val="005A6B8B"/>
    <w:rsid w:val="005A718A"/>
    <w:rsid w:val="005B0B95"/>
    <w:rsid w:val="005C13EE"/>
    <w:rsid w:val="005C1A19"/>
    <w:rsid w:val="005C5EB5"/>
    <w:rsid w:val="005D0087"/>
    <w:rsid w:val="005E5332"/>
    <w:rsid w:val="00640EFB"/>
    <w:rsid w:val="00642870"/>
    <w:rsid w:val="006519B9"/>
    <w:rsid w:val="00674A1F"/>
    <w:rsid w:val="006A4B5B"/>
    <w:rsid w:val="006A5225"/>
    <w:rsid w:val="006B22AD"/>
    <w:rsid w:val="006B320D"/>
    <w:rsid w:val="006B772F"/>
    <w:rsid w:val="006F6270"/>
    <w:rsid w:val="00713EBB"/>
    <w:rsid w:val="0074120C"/>
    <w:rsid w:val="007459FC"/>
    <w:rsid w:val="007465F1"/>
    <w:rsid w:val="007556A3"/>
    <w:rsid w:val="00784654"/>
    <w:rsid w:val="00785E40"/>
    <w:rsid w:val="00795208"/>
    <w:rsid w:val="007C4131"/>
    <w:rsid w:val="007D1583"/>
    <w:rsid w:val="007E6D8C"/>
    <w:rsid w:val="00802840"/>
    <w:rsid w:val="0081737E"/>
    <w:rsid w:val="00831A6E"/>
    <w:rsid w:val="00843A44"/>
    <w:rsid w:val="008610C0"/>
    <w:rsid w:val="00866261"/>
    <w:rsid w:val="00871190"/>
    <w:rsid w:val="008B77C6"/>
    <w:rsid w:val="008C0E99"/>
    <w:rsid w:val="008F2879"/>
    <w:rsid w:val="008F61DE"/>
    <w:rsid w:val="008F7A12"/>
    <w:rsid w:val="00900335"/>
    <w:rsid w:val="00902769"/>
    <w:rsid w:val="00905544"/>
    <w:rsid w:val="00911636"/>
    <w:rsid w:val="00924FDD"/>
    <w:rsid w:val="00933501"/>
    <w:rsid w:val="00941BD4"/>
    <w:rsid w:val="00946492"/>
    <w:rsid w:val="00950ABF"/>
    <w:rsid w:val="00961E83"/>
    <w:rsid w:val="00976910"/>
    <w:rsid w:val="0098738D"/>
    <w:rsid w:val="009A668A"/>
    <w:rsid w:val="009E6D53"/>
    <w:rsid w:val="00A06E8C"/>
    <w:rsid w:val="00A20497"/>
    <w:rsid w:val="00A2494E"/>
    <w:rsid w:val="00A346B7"/>
    <w:rsid w:val="00A36DDF"/>
    <w:rsid w:val="00A92244"/>
    <w:rsid w:val="00A96716"/>
    <w:rsid w:val="00AC3C75"/>
    <w:rsid w:val="00AC66BC"/>
    <w:rsid w:val="00AD5CC4"/>
    <w:rsid w:val="00AE19B7"/>
    <w:rsid w:val="00B028D0"/>
    <w:rsid w:val="00B23AE3"/>
    <w:rsid w:val="00B2569F"/>
    <w:rsid w:val="00B40721"/>
    <w:rsid w:val="00B651D7"/>
    <w:rsid w:val="00B65A8D"/>
    <w:rsid w:val="00B71487"/>
    <w:rsid w:val="00B86F17"/>
    <w:rsid w:val="00BA745D"/>
    <w:rsid w:val="00BB58F3"/>
    <w:rsid w:val="00BB732F"/>
    <w:rsid w:val="00BC7DA5"/>
    <w:rsid w:val="00BD5AEF"/>
    <w:rsid w:val="00BD7B93"/>
    <w:rsid w:val="00BE1D30"/>
    <w:rsid w:val="00BF3C3B"/>
    <w:rsid w:val="00C11A51"/>
    <w:rsid w:val="00C16A67"/>
    <w:rsid w:val="00C21765"/>
    <w:rsid w:val="00C23EE5"/>
    <w:rsid w:val="00C47357"/>
    <w:rsid w:val="00C91998"/>
    <w:rsid w:val="00CA588A"/>
    <w:rsid w:val="00CB593B"/>
    <w:rsid w:val="00CB7ED5"/>
    <w:rsid w:val="00CC5710"/>
    <w:rsid w:val="00CD426B"/>
    <w:rsid w:val="00CF0F09"/>
    <w:rsid w:val="00CF1D88"/>
    <w:rsid w:val="00D17361"/>
    <w:rsid w:val="00D41CBE"/>
    <w:rsid w:val="00D45E65"/>
    <w:rsid w:val="00D55D19"/>
    <w:rsid w:val="00D627C8"/>
    <w:rsid w:val="00D81872"/>
    <w:rsid w:val="00D8412A"/>
    <w:rsid w:val="00D84C77"/>
    <w:rsid w:val="00DD228D"/>
    <w:rsid w:val="00DD3774"/>
    <w:rsid w:val="00DE20C2"/>
    <w:rsid w:val="00E026A4"/>
    <w:rsid w:val="00E07322"/>
    <w:rsid w:val="00E12316"/>
    <w:rsid w:val="00E3144B"/>
    <w:rsid w:val="00E4052A"/>
    <w:rsid w:val="00E54BE7"/>
    <w:rsid w:val="00E715E6"/>
    <w:rsid w:val="00E84AA7"/>
    <w:rsid w:val="00E876CA"/>
    <w:rsid w:val="00EA3CA4"/>
    <w:rsid w:val="00EB19E8"/>
    <w:rsid w:val="00EB4DAF"/>
    <w:rsid w:val="00EC3D51"/>
    <w:rsid w:val="00ED3A0A"/>
    <w:rsid w:val="00ED3B91"/>
    <w:rsid w:val="00F078BA"/>
    <w:rsid w:val="00F3438E"/>
    <w:rsid w:val="00F41130"/>
    <w:rsid w:val="00F53B07"/>
    <w:rsid w:val="00F613DE"/>
    <w:rsid w:val="00F86923"/>
    <w:rsid w:val="00FB3127"/>
    <w:rsid w:val="00FD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7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EC3D51"/>
    <w:pPr>
      <w:ind w:left="720"/>
      <w:contextualSpacing/>
    </w:pPr>
  </w:style>
  <w:style w:type="paragraph" w:styleId="a3">
    <w:name w:val="Body Text"/>
    <w:basedOn w:val="a"/>
    <w:link w:val="10"/>
    <w:uiPriority w:val="99"/>
    <w:rsid w:val="00EC3D51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10">
    <w:name w:val="Основной текст Знак1"/>
    <w:basedOn w:val="a0"/>
    <w:link w:val="a3"/>
    <w:uiPriority w:val="99"/>
    <w:locked/>
    <w:rsid w:val="00EC3D51"/>
    <w:rPr>
      <w:rFonts w:ascii="Times New Roman" w:hAnsi="Times New Roman"/>
      <w:sz w:val="24"/>
      <w:lang w:eastAsia="zh-CN"/>
    </w:rPr>
  </w:style>
  <w:style w:type="character" w:customStyle="1" w:styleId="a4">
    <w:name w:val="Основной текст Знак"/>
    <w:basedOn w:val="a0"/>
    <w:uiPriority w:val="99"/>
    <w:semiHidden/>
    <w:rsid w:val="00EC3D51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EC3D51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semiHidden/>
    <w:rsid w:val="00EC3D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C3D5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744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97</cp:revision>
  <cp:lastPrinted>2022-09-29T13:07:00Z</cp:lastPrinted>
  <dcterms:created xsi:type="dcterms:W3CDTF">2021-08-30T07:00:00Z</dcterms:created>
  <dcterms:modified xsi:type="dcterms:W3CDTF">2022-09-29T13:09:00Z</dcterms:modified>
</cp:coreProperties>
</file>